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82C58" w:rsidRPr="00E06423" w14:paraId="08B0F1BB" w14:textId="77777777" w:rsidTr="00B35A25">
        <w:tc>
          <w:tcPr>
            <w:tcW w:w="5637" w:type="dxa"/>
            <w:shd w:val="clear" w:color="auto" w:fill="auto"/>
          </w:tcPr>
          <w:p w14:paraId="1D81ADB8" w14:textId="1CAFD625" w:rsidR="00682C58" w:rsidRPr="00B35A25" w:rsidRDefault="00B35A25" w:rsidP="00A426E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згоди на списання індивідуально визначеного майна спільної власності територіальних громад сіл, селищ, міст Миколаївської області, яке розташоване за адресою: вул. </w:t>
            </w:r>
            <w:r w:rsidR="00A426E3">
              <w:rPr>
                <w:rFonts w:ascii="Times New Roman" w:hAnsi="Times New Roman"/>
                <w:sz w:val="28"/>
                <w:szCs w:val="28"/>
                <w:lang w:val="uk-UA"/>
              </w:rPr>
              <w:t>Космонавтів, 43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м.Миколаїв</w:t>
            </w:r>
            <w:proofErr w:type="spellEnd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та перебуває на балансі Комунального некомерційного підприємства «Миколаївський обласний </w:t>
            </w:r>
            <w:r w:rsidR="00A426E3">
              <w:rPr>
                <w:rFonts w:ascii="Times New Roman" w:hAnsi="Times New Roman"/>
                <w:sz w:val="28"/>
                <w:szCs w:val="28"/>
                <w:lang w:val="uk-UA"/>
              </w:rPr>
              <w:t>центр лікування інфекційних хвороб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» Миколаївської обласної ради</w:t>
            </w:r>
          </w:p>
        </w:tc>
      </w:tr>
    </w:tbl>
    <w:p w14:paraId="4FADF883" w14:textId="40737CDD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0239381" w14:textId="778A6FBC"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Порядку списання майна спільної власності територіальних громад сіл, селищ, міст Миколаївської області, затвердженого рішенням обласної ради від 23 березня 2012 року № 13, з урахуванням пакету документів до списання обласна рада</w:t>
      </w:r>
    </w:p>
    <w:p w14:paraId="4FDE9481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28F3EE22" w14:textId="77777777"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14:paraId="31035CF4" w14:textId="77777777" w:rsidR="002769EE" w:rsidRPr="006A0927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788B8A6F" w14:textId="1C4ABA30" w:rsidR="006A0927" w:rsidRDefault="002769EE" w:rsidP="006A0927">
      <w:pPr>
        <w:pStyle w:val="a9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списання майна спільної власності територіальних громад сіл, селищ, міст Миколаївської області, а саме: </w:t>
      </w:r>
    </w:p>
    <w:p w14:paraId="5CA76CA5" w14:textId="35A306B1" w:rsidR="00E06423" w:rsidRPr="00E06423" w:rsidRDefault="00E06423" w:rsidP="00E06423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>Вартість, яких перевищує 100 тисяч грн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3AECE63A" w14:textId="022769B0" w:rsidR="006A0927" w:rsidRDefault="00DC0C94" w:rsidP="00DC0C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C0C94">
        <w:rPr>
          <w:rFonts w:ascii="Times New Roman" w:hAnsi="Times New Roman"/>
          <w:sz w:val="28"/>
          <w:szCs w:val="28"/>
          <w:lang w:val="uk-UA"/>
        </w:rPr>
        <w:t>Апарат вентиляції легенів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C0C94">
        <w:rPr>
          <w:rFonts w:ascii="Times New Roman" w:hAnsi="Times New Roman"/>
          <w:sz w:val="28"/>
          <w:szCs w:val="28"/>
          <w:lang w:val="uk-UA"/>
        </w:rPr>
        <w:t>ШВЛ CARINA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, рік випуску - </w:t>
      </w:r>
      <w:r w:rsidRPr="00DC0C94">
        <w:rPr>
          <w:rFonts w:ascii="Times New Roman" w:hAnsi="Times New Roman"/>
          <w:sz w:val="28"/>
          <w:szCs w:val="28"/>
          <w:lang w:val="uk-UA"/>
        </w:rPr>
        <w:t>2009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, інвентарний номер – </w:t>
      </w:r>
      <w:r w:rsidRPr="00DC0C94">
        <w:rPr>
          <w:rFonts w:ascii="Times New Roman" w:hAnsi="Times New Roman"/>
          <w:sz w:val="28"/>
          <w:szCs w:val="28"/>
          <w:lang w:val="uk-UA"/>
        </w:rPr>
        <w:t>10451364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– </w:t>
      </w:r>
      <w:r w:rsidRPr="00DC0C94">
        <w:rPr>
          <w:rFonts w:ascii="Times New Roman" w:hAnsi="Times New Roman"/>
          <w:sz w:val="28"/>
          <w:szCs w:val="28"/>
          <w:lang w:val="uk-UA"/>
        </w:rPr>
        <w:t>418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C0C94">
        <w:rPr>
          <w:rFonts w:ascii="Times New Roman" w:hAnsi="Times New Roman"/>
          <w:sz w:val="28"/>
          <w:szCs w:val="28"/>
          <w:lang w:val="uk-UA"/>
        </w:rPr>
        <w:t>912,00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 грн, сума нарахованого зносу – </w:t>
      </w:r>
      <w:r w:rsidRPr="00DC0C94">
        <w:rPr>
          <w:rFonts w:ascii="Times New Roman" w:hAnsi="Times New Roman"/>
          <w:sz w:val="28"/>
          <w:szCs w:val="28"/>
          <w:lang w:val="uk-UA"/>
        </w:rPr>
        <w:t>298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C0C94">
        <w:rPr>
          <w:rFonts w:ascii="Times New Roman" w:hAnsi="Times New Roman"/>
          <w:sz w:val="28"/>
          <w:szCs w:val="28"/>
          <w:lang w:val="uk-UA"/>
        </w:rPr>
        <w:t>622.70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</w:t>
      </w:r>
      <w:r w:rsidRPr="00DC0C94">
        <w:rPr>
          <w:rFonts w:ascii="Times New Roman" w:hAnsi="Times New Roman"/>
          <w:sz w:val="28"/>
          <w:szCs w:val="28"/>
          <w:lang w:val="uk-UA"/>
        </w:rPr>
        <w:t>120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C0C94">
        <w:rPr>
          <w:rFonts w:ascii="Times New Roman" w:hAnsi="Times New Roman"/>
          <w:sz w:val="28"/>
          <w:szCs w:val="28"/>
          <w:lang w:val="uk-UA"/>
        </w:rPr>
        <w:t>289,30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 гривень, </w:t>
      </w:r>
    </w:p>
    <w:p w14:paraId="66B83D8D" w14:textId="44723CB7" w:rsidR="006A0927" w:rsidRDefault="00DC0C94" w:rsidP="00DC0C94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C0C94">
        <w:rPr>
          <w:rFonts w:ascii="Times New Roman" w:hAnsi="Times New Roman"/>
          <w:sz w:val="28"/>
          <w:szCs w:val="28"/>
          <w:lang w:val="uk-UA"/>
        </w:rPr>
        <w:t>Апарат вентиляції легенів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C0C94">
        <w:rPr>
          <w:rFonts w:ascii="Times New Roman" w:hAnsi="Times New Roman"/>
          <w:sz w:val="28"/>
          <w:szCs w:val="28"/>
          <w:lang w:val="uk-UA"/>
        </w:rPr>
        <w:t>ШВЛ EVOLUTION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A0927">
        <w:rPr>
          <w:rFonts w:ascii="Times New Roman" w:hAnsi="Times New Roman"/>
          <w:sz w:val="28"/>
          <w:szCs w:val="28"/>
          <w:lang w:val="uk-UA"/>
        </w:rPr>
        <w:t xml:space="preserve">рік випуску – </w:t>
      </w:r>
      <w:r w:rsidRPr="00DC0C94">
        <w:rPr>
          <w:rFonts w:ascii="Times New Roman" w:hAnsi="Times New Roman"/>
          <w:sz w:val="28"/>
          <w:szCs w:val="28"/>
          <w:lang w:val="uk-UA"/>
        </w:rPr>
        <w:t>2004</w:t>
      </w:r>
      <w:r w:rsidR="006A0927">
        <w:rPr>
          <w:rFonts w:ascii="Times New Roman" w:hAnsi="Times New Roman"/>
          <w:sz w:val="28"/>
          <w:szCs w:val="28"/>
          <w:lang w:val="uk-UA"/>
        </w:rPr>
        <w:t xml:space="preserve">, інвентарний номер – </w:t>
      </w:r>
      <w:r w:rsidRPr="00DC0C94">
        <w:rPr>
          <w:rFonts w:ascii="Times New Roman" w:hAnsi="Times New Roman"/>
          <w:sz w:val="28"/>
          <w:szCs w:val="28"/>
          <w:lang w:val="uk-UA"/>
        </w:rPr>
        <w:t>10470493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>,</w:t>
      </w:r>
      <w:r w:rsidR="006A0927">
        <w:rPr>
          <w:sz w:val="24"/>
          <w:szCs w:val="24"/>
          <w:lang w:val="uk-UA"/>
        </w:rPr>
        <w:t xml:space="preserve"> </w:t>
      </w:r>
      <w:r w:rsidR="006A09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балансова (первісна) вартість – </w:t>
      </w:r>
      <w:r w:rsidRPr="00DC0C94">
        <w:rPr>
          <w:rFonts w:ascii="Times New Roman" w:hAnsi="Times New Roman"/>
          <w:sz w:val="28"/>
          <w:szCs w:val="28"/>
          <w:lang w:val="uk-UA"/>
        </w:rPr>
        <w:t>342900,00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 грн</w:t>
      </w:r>
      <w:r w:rsidR="006A0927">
        <w:rPr>
          <w:rFonts w:ascii="Times New Roman" w:hAnsi="Times New Roman"/>
          <w:sz w:val="28"/>
          <w:szCs w:val="28"/>
          <w:lang w:val="uk-UA"/>
        </w:rPr>
        <w:t>.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, сума нарахованого зносу – </w:t>
      </w:r>
      <w:r w:rsidRPr="00DC0C94">
        <w:rPr>
          <w:rFonts w:ascii="Times New Roman" w:hAnsi="Times New Roman"/>
          <w:sz w:val="28"/>
          <w:szCs w:val="28"/>
          <w:lang w:val="uk-UA"/>
        </w:rPr>
        <w:t>342900,00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0927">
        <w:rPr>
          <w:rFonts w:ascii="Times New Roman" w:hAnsi="Times New Roman"/>
          <w:sz w:val="28"/>
          <w:szCs w:val="28"/>
          <w:lang w:val="uk-UA"/>
        </w:rPr>
        <w:t>0,00</w:t>
      </w:r>
      <w:r w:rsidR="006A0927" w:rsidRPr="006A0927">
        <w:rPr>
          <w:rFonts w:ascii="Times New Roman" w:hAnsi="Times New Roman"/>
          <w:sz w:val="28"/>
          <w:szCs w:val="28"/>
          <w:lang w:val="uk-UA"/>
        </w:rPr>
        <w:t xml:space="preserve"> гривень</w:t>
      </w:r>
      <w:r w:rsidR="00E06423">
        <w:rPr>
          <w:rFonts w:ascii="Times New Roman" w:hAnsi="Times New Roman"/>
          <w:sz w:val="28"/>
          <w:szCs w:val="28"/>
          <w:lang w:val="uk-UA"/>
        </w:rPr>
        <w:t>.</w:t>
      </w:r>
    </w:p>
    <w:p w14:paraId="4A44976E" w14:textId="288FE1AD" w:rsidR="00E06423" w:rsidRDefault="00E06423" w:rsidP="00E06423">
      <w:p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>Вартість, яких  в межах 50 – 100 тисяч грн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5CBBA6DC" w14:textId="38FD322E" w:rsidR="00E06423" w:rsidRDefault="00E06423" w:rsidP="00E06423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C0C94">
        <w:rPr>
          <w:rFonts w:ascii="Times New Roman" w:hAnsi="Times New Roman"/>
          <w:sz w:val="28"/>
          <w:szCs w:val="28"/>
          <w:lang w:val="uk-UA"/>
        </w:rPr>
        <w:t xml:space="preserve">Апарат вентиляції </w:t>
      </w:r>
      <w:proofErr w:type="spellStart"/>
      <w:r w:rsidRPr="00DC0C94">
        <w:rPr>
          <w:rFonts w:ascii="Times New Roman" w:hAnsi="Times New Roman"/>
          <w:sz w:val="28"/>
          <w:szCs w:val="28"/>
          <w:lang w:val="uk-UA"/>
        </w:rPr>
        <w:t>легенів</w:t>
      </w:r>
      <w:proofErr w:type="spellEnd"/>
      <w:r w:rsidRPr="006A092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6423">
        <w:rPr>
          <w:rFonts w:ascii="Times New Roman" w:hAnsi="Times New Roman"/>
          <w:sz w:val="28"/>
          <w:szCs w:val="28"/>
          <w:lang w:val="uk-UA"/>
        </w:rPr>
        <w:t>ШВЛ Monnal-T50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, рік випуску - </w:t>
      </w:r>
      <w:r w:rsidRPr="00E06423">
        <w:rPr>
          <w:rFonts w:ascii="Times New Roman" w:hAnsi="Times New Roman"/>
          <w:sz w:val="28"/>
          <w:szCs w:val="28"/>
          <w:lang w:val="uk-UA"/>
        </w:rPr>
        <w:t>2012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, інвентарний номер – </w:t>
      </w:r>
      <w:r w:rsidRPr="00E06423">
        <w:rPr>
          <w:rFonts w:ascii="Times New Roman" w:hAnsi="Times New Roman"/>
          <w:sz w:val="28"/>
          <w:szCs w:val="28"/>
          <w:lang w:val="uk-UA"/>
        </w:rPr>
        <w:t>10470434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– </w:t>
      </w:r>
      <w:r w:rsidRPr="00E06423">
        <w:rPr>
          <w:rFonts w:ascii="Times New Roman" w:hAnsi="Times New Roman"/>
          <w:sz w:val="28"/>
          <w:szCs w:val="28"/>
          <w:lang w:val="uk-UA"/>
        </w:rPr>
        <w:t>77000,00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грн, сума нарахованого зносу – </w:t>
      </w:r>
      <w:r w:rsidRPr="00E06423">
        <w:rPr>
          <w:rFonts w:ascii="Times New Roman" w:hAnsi="Times New Roman"/>
          <w:sz w:val="28"/>
          <w:szCs w:val="28"/>
          <w:lang w:val="uk-UA"/>
        </w:rPr>
        <w:t>57749,85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</w:t>
      </w:r>
      <w:r w:rsidRPr="00E06423">
        <w:rPr>
          <w:rFonts w:ascii="Times New Roman" w:hAnsi="Times New Roman"/>
          <w:sz w:val="28"/>
          <w:szCs w:val="28"/>
          <w:lang w:val="uk-UA"/>
        </w:rPr>
        <w:t>19250,15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гривень, </w:t>
      </w:r>
    </w:p>
    <w:p w14:paraId="25FD2169" w14:textId="30FD6D67" w:rsidR="00E06423" w:rsidRPr="00E06423" w:rsidRDefault="00E06423" w:rsidP="00E06423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 xml:space="preserve">Апарат УЗД STANDART, рік випуску – </w:t>
      </w:r>
      <w:r w:rsidRPr="00E06423">
        <w:rPr>
          <w:rFonts w:ascii="Times New Roman" w:hAnsi="Times New Roman"/>
          <w:sz w:val="28"/>
          <w:szCs w:val="28"/>
          <w:lang w:val="uk-UA"/>
        </w:rPr>
        <w:t>1989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, інвентарний номер – </w:t>
      </w:r>
      <w:r w:rsidRPr="00E06423">
        <w:rPr>
          <w:rFonts w:ascii="Times New Roman" w:hAnsi="Times New Roman"/>
          <w:sz w:val="28"/>
          <w:szCs w:val="28"/>
          <w:lang w:val="uk-UA"/>
        </w:rPr>
        <w:t>10490458</w:t>
      </w:r>
      <w:r w:rsidRPr="00E06423">
        <w:rPr>
          <w:rFonts w:ascii="Times New Roman" w:hAnsi="Times New Roman"/>
          <w:sz w:val="28"/>
          <w:szCs w:val="28"/>
          <w:lang w:val="uk-UA"/>
        </w:rPr>
        <w:t>,</w:t>
      </w:r>
      <w:r w:rsidRPr="00E06423">
        <w:rPr>
          <w:sz w:val="24"/>
          <w:szCs w:val="24"/>
          <w:lang w:val="uk-UA"/>
        </w:rPr>
        <w:t xml:space="preserve"> 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 балансова (первісна) вартість – </w:t>
      </w:r>
      <w:r w:rsidRPr="00E06423">
        <w:rPr>
          <w:rFonts w:ascii="Times New Roman" w:hAnsi="Times New Roman"/>
          <w:sz w:val="28"/>
          <w:szCs w:val="28"/>
          <w:lang w:val="uk-UA"/>
        </w:rPr>
        <w:t>56593,00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 грн., сума нарахованого зносу – </w:t>
      </w:r>
      <w:r w:rsidRPr="00E06423">
        <w:rPr>
          <w:rFonts w:ascii="Times New Roman" w:hAnsi="Times New Roman"/>
          <w:sz w:val="28"/>
          <w:szCs w:val="28"/>
          <w:lang w:val="uk-UA"/>
        </w:rPr>
        <w:t>56593,00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0,00 гривень.</w:t>
      </w:r>
    </w:p>
    <w:p w14:paraId="135D7126" w14:textId="33A34524" w:rsidR="00E06423" w:rsidRPr="00E06423" w:rsidRDefault="00E06423" w:rsidP="00E06423">
      <w:pPr>
        <w:pStyle w:val="a9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>Концентратор кисневий BREATH-20, рік випуску - 20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Pr="00E06423">
        <w:rPr>
          <w:rFonts w:ascii="Times New Roman" w:hAnsi="Times New Roman"/>
          <w:sz w:val="28"/>
          <w:szCs w:val="28"/>
          <w:lang w:val="uk-UA"/>
        </w:rPr>
        <w:t>, інвентарний номер – 10431497,  балансова (первісна) вартість – 7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000,00 грн, сума нарахованого зносу – 37125,00 грн, балансова (залишкова) вартість – 37875,00 гривень, </w:t>
      </w:r>
    </w:p>
    <w:p w14:paraId="184C40AA" w14:textId="201681AD" w:rsidR="00E06423" w:rsidRPr="00E06423" w:rsidRDefault="00E06423" w:rsidP="00E06423">
      <w:pPr>
        <w:pStyle w:val="a9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>Концентратор кисневий OLV-10, рік випуску - 20</w:t>
      </w:r>
      <w:r>
        <w:rPr>
          <w:rFonts w:ascii="Times New Roman" w:hAnsi="Times New Roman"/>
          <w:sz w:val="28"/>
          <w:szCs w:val="28"/>
          <w:lang w:val="uk-UA"/>
        </w:rPr>
        <w:t>04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, інвентарний номер – 10471468,  балансова (первісна) вартість – </w:t>
      </w:r>
      <w:r>
        <w:rPr>
          <w:rFonts w:ascii="Times New Roman" w:hAnsi="Times New Roman"/>
          <w:sz w:val="28"/>
          <w:szCs w:val="28"/>
          <w:lang w:val="uk-UA"/>
        </w:rPr>
        <w:t>60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000,00 грн, сума </w:t>
      </w:r>
      <w:r w:rsidRPr="00E06423">
        <w:rPr>
          <w:rFonts w:ascii="Times New Roman" w:hAnsi="Times New Roman"/>
          <w:sz w:val="28"/>
          <w:szCs w:val="28"/>
          <w:lang w:val="uk-UA"/>
        </w:rPr>
        <w:lastRenderedPageBreak/>
        <w:t xml:space="preserve">нарахованого зносу – 18450,00 грн, балансова (залишкова) вартість – 41550,00 гривень, </w:t>
      </w:r>
    </w:p>
    <w:p w14:paraId="2C9FBA84" w14:textId="7388249B" w:rsidR="00E06423" w:rsidRDefault="00E06423" w:rsidP="00E91484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06423">
        <w:rPr>
          <w:rFonts w:ascii="Times New Roman" w:hAnsi="Times New Roman"/>
          <w:sz w:val="28"/>
          <w:szCs w:val="28"/>
          <w:lang w:val="uk-UA"/>
        </w:rPr>
        <w:t>Концентратор кисневий OLV-10, рік випуску - 20</w:t>
      </w:r>
      <w:r>
        <w:rPr>
          <w:rFonts w:ascii="Times New Roman" w:hAnsi="Times New Roman"/>
          <w:sz w:val="28"/>
          <w:szCs w:val="28"/>
          <w:lang w:val="uk-UA"/>
        </w:rPr>
        <w:t>04</w:t>
      </w:r>
      <w:r w:rsidRPr="00E06423">
        <w:rPr>
          <w:rFonts w:ascii="Times New Roman" w:hAnsi="Times New Roman"/>
          <w:sz w:val="28"/>
          <w:szCs w:val="28"/>
          <w:lang w:val="uk-UA"/>
        </w:rPr>
        <w:t>, інвентарний номер – 1047146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– </w:t>
      </w:r>
      <w:r>
        <w:rPr>
          <w:rFonts w:ascii="Times New Roman" w:hAnsi="Times New Roman"/>
          <w:sz w:val="28"/>
          <w:szCs w:val="28"/>
          <w:lang w:val="uk-UA"/>
        </w:rPr>
        <w:t>58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000,00 грн, сума нарахованого зносу – </w:t>
      </w:r>
      <w:r w:rsidRPr="00E06423">
        <w:rPr>
          <w:rFonts w:ascii="Times New Roman" w:hAnsi="Times New Roman"/>
          <w:sz w:val="28"/>
          <w:szCs w:val="28"/>
          <w:lang w:val="uk-UA"/>
        </w:rPr>
        <w:t>35670,00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</w:t>
      </w:r>
      <w:r w:rsidR="00E91484" w:rsidRPr="00E91484">
        <w:rPr>
          <w:rFonts w:ascii="Times New Roman" w:hAnsi="Times New Roman"/>
          <w:sz w:val="28"/>
          <w:szCs w:val="28"/>
          <w:lang w:val="uk-UA"/>
        </w:rPr>
        <w:t>22330,00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 гривень,</w:t>
      </w:r>
    </w:p>
    <w:p w14:paraId="48F13C27" w14:textId="24C7E025" w:rsidR="00E91484" w:rsidRDefault="00E91484" w:rsidP="00E91484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1484">
        <w:rPr>
          <w:rFonts w:ascii="Times New Roman" w:hAnsi="Times New Roman"/>
          <w:sz w:val="28"/>
          <w:szCs w:val="28"/>
          <w:lang w:val="uk-UA"/>
        </w:rPr>
        <w:t>Стіл операційний MT-300D</w:t>
      </w:r>
      <w:r w:rsidRPr="00E06423">
        <w:rPr>
          <w:rFonts w:ascii="Times New Roman" w:hAnsi="Times New Roman"/>
          <w:sz w:val="28"/>
          <w:szCs w:val="28"/>
          <w:lang w:val="uk-UA"/>
        </w:rPr>
        <w:t>, рік випуску - 20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, інвентарний номер – </w:t>
      </w:r>
      <w:r w:rsidRPr="00E91484">
        <w:rPr>
          <w:rFonts w:ascii="Times New Roman" w:hAnsi="Times New Roman"/>
          <w:sz w:val="28"/>
          <w:szCs w:val="28"/>
          <w:lang w:val="uk-UA"/>
        </w:rPr>
        <w:t>10441330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– </w:t>
      </w:r>
      <w:r>
        <w:rPr>
          <w:rFonts w:ascii="Times New Roman" w:hAnsi="Times New Roman"/>
          <w:sz w:val="28"/>
          <w:szCs w:val="28"/>
          <w:lang w:val="uk-UA"/>
        </w:rPr>
        <w:t>76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000,00 грн, сума нарахованого зносу – </w:t>
      </w:r>
      <w:r>
        <w:rPr>
          <w:rFonts w:ascii="Times New Roman" w:hAnsi="Times New Roman"/>
          <w:sz w:val="28"/>
          <w:szCs w:val="28"/>
          <w:lang w:val="uk-UA"/>
        </w:rPr>
        <w:t>5130</w:t>
      </w:r>
      <w:r w:rsidRPr="00E06423">
        <w:rPr>
          <w:rFonts w:ascii="Times New Roman" w:hAnsi="Times New Roman"/>
          <w:sz w:val="28"/>
          <w:szCs w:val="28"/>
          <w:lang w:val="uk-UA"/>
        </w:rPr>
        <w:t xml:space="preserve">0,00 грн, балансова (залишкова) вартість – </w:t>
      </w:r>
      <w:r w:rsidRPr="00E91484">
        <w:rPr>
          <w:rFonts w:ascii="Times New Roman" w:hAnsi="Times New Roman"/>
          <w:sz w:val="28"/>
          <w:szCs w:val="28"/>
          <w:lang w:val="uk-UA"/>
        </w:rPr>
        <w:t>24700,00</w:t>
      </w:r>
      <w:bookmarkStart w:id="0" w:name="_GoBack"/>
      <w:bookmarkEnd w:id="0"/>
      <w:r w:rsidRPr="00E06423">
        <w:rPr>
          <w:rFonts w:ascii="Times New Roman" w:hAnsi="Times New Roman"/>
          <w:sz w:val="28"/>
          <w:szCs w:val="28"/>
          <w:lang w:val="uk-UA"/>
        </w:rPr>
        <w:t xml:space="preserve"> гривень,</w:t>
      </w:r>
    </w:p>
    <w:p w14:paraId="32D17826" w14:textId="77777777" w:rsidR="00E06423" w:rsidRPr="00E06423" w:rsidRDefault="00E06423" w:rsidP="00E06423">
      <w:p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11C4DF" w14:textId="427E2A53" w:rsidR="002769EE" w:rsidRPr="006A0927" w:rsidRDefault="009C697D" w:rsidP="006A092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яке знаходиться за адресою: 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>м. Миколаїв, вул. К</w:t>
      </w:r>
      <w:r w:rsidR="00A426E3">
        <w:rPr>
          <w:rFonts w:ascii="Times New Roman" w:eastAsia="Times New Roman" w:hAnsi="Times New Roman"/>
          <w:sz w:val="28"/>
          <w:szCs w:val="28"/>
          <w:lang w:val="uk-UA" w:eastAsia="ru-RU"/>
        </w:rPr>
        <w:t>осмонавтів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="00A426E3">
        <w:rPr>
          <w:rFonts w:ascii="Times New Roman" w:eastAsia="Times New Roman" w:hAnsi="Times New Roman"/>
          <w:sz w:val="28"/>
          <w:szCs w:val="28"/>
          <w:lang w:val="uk-UA" w:eastAsia="ru-RU"/>
        </w:rPr>
        <w:t>43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перебуває в оперативному управлінні </w:t>
      </w:r>
      <w:r w:rsidR="00A426E3" w:rsidRPr="00A426E3">
        <w:rPr>
          <w:rFonts w:ascii="Times New Roman" w:eastAsia="Times New Roman" w:hAnsi="Times New Roman"/>
          <w:sz w:val="28"/>
          <w:szCs w:val="28"/>
          <w:lang w:val="uk-UA" w:eastAsia="ru-RU"/>
        </w:rPr>
        <w:t>Комунального некомерційного підприємства «Миколаївський обласний центр лікування інфекційних хвороб» Миколаївської обласної ради</w:t>
      </w:r>
      <w:r w:rsidRPr="006A0927">
        <w:rPr>
          <w:rFonts w:ascii="Times New Roman" w:hAnsi="Times New Roman"/>
          <w:sz w:val="28"/>
          <w:szCs w:val="28"/>
          <w:lang w:val="uk-UA"/>
        </w:rPr>
        <w:t>, у зв’язку із виходом із ладу та непридатністю для подальшого використання</w:t>
      </w:r>
      <w:r w:rsidR="006174C3" w:rsidRPr="006A0927">
        <w:rPr>
          <w:rFonts w:ascii="Times New Roman" w:hAnsi="Times New Roman"/>
          <w:sz w:val="28"/>
          <w:szCs w:val="28"/>
          <w:lang w:val="uk-UA"/>
        </w:rPr>
        <w:t>.</w:t>
      </w:r>
    </w:p>
    <w:p w14:paraId="32F63CEA" w14:textId="77777777" w:rsidR="00D1392F" w:rsidRPr="006A0927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14:paraId="69BA7CBF" w14:textId="5A958DA8"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списання майна, зазначеного у пункті 1 цього рішення, згідно з Порядком списання майна </w:t>
      </w:r>
      <w:r w:rsidR="004F0104" w:rsidRPr="000A3D19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508E25" w14:textId="77777777" w:rsidR="002769EE" w:rsidRPr="006A0927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02B2FD92" w14:textId="041A6125"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679B4BAE" w14:textId="77777777" w:rsidR="007C20B6" w:rsidRPr="006745B4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DF59C9" w14:textId="5F55A2B7"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6A0927">
      <w:headerReference w:type="default" r:id="rId8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FB189" w14:textId="77777777" w:rsidR="001502BA" w:rsidRDefault="001502BA" w:rsidP="002769EE">
      <w:pPr>
        <w:spacing w:after="0" w:line="240" w:lineRule="auto"/>
      </w:pPr>
      <w:r>
        <w:separator/>
      </w:r>
    </w:p>
  </w:endnote>
  <w:endnote w:type="continuationSeparator" w:id="0">
    <w:p w14:paraId="0685DC56" w14:textId="77777777" w:rsidR="001502BA" w:rsidRDefault="001502BA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BCA76" w14:textId="77777777" w:rsidR="001502BA" w:rsidRDefault="001502BA" w:rsidP="002769EE">
      <w:pPr>
        <w:spacing w:after="0" w:line="240" w:lineRule="auto"/>
      </w:pPr>
      <w:r>
        <w:separator/>
      </w:r>
    </w:p>
  </w:footnote>
  <w:footnote w:type="continuationSeparator" w:id="0">
    <w:p w14:paraId="3D3CA2CD" w14:textId="77777777" w:rsidR="001502BA" w:rsidRDefault="001502BA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4B856" w14:textId="753D8CFB"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14:paraId="301078AF" w14:textId="77777777" w:rsidR="002769EE" w:rsidRDefault="00276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362F7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AF6058F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60"/>
    <w:rsid w:val="00011B21"/>
    <w:rsid w:val="0002437F"/>
    <w:rsid w:val="00132621"/>
    <w:rsid w:val="001502BA"/>
    <w:rsid w:val="001556C5"/>
    <w:rsid w:val="00165EAE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6A0927"/>
    <w:rsid w:val="00741254"/>
    <w:rsid w:val="0076015C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6520C"/>
    <w:rsid w:val="009669FD"/>
    <w:rsid w:val="009762CD"/>
    <w:rsid w:val="009A720F"/>
    <w:rsid w:val="009B3348"/>
    <w:rsid w:val="009C697D"/>
    <w:rsid w:val="00A00E2F"/>
    <w:rsid w:val="00A426E3"/>
    <w:rsid w:val="00AC3419"/>
    <w:rsid w:val="00AD5A07"/>
    <w:rsid w:val="00AF67F1"/>
    <w:rsid w:val="00B1185B"/>
    <w:rsid w:val="00B11B1B"/>
    <w:rsid w:val="00B35A25"/>
    <w:rsid w:val="00BF5A75"/>
    <w:rsid w:val="00C1629D"/>
    <w:rsid w:val="00C26C6D"/>
    <w:rsid w:val="00CB1EC7"/>
    <w:rsid w:val="00CB31FE"/>
    <w:rsid w:val="00CC6C53"/>
    <w:rsid w:val="00CC7B22"/>
    <w:rsid w:val="00D1392F"/>
    <w:rsid w:val="00D27476"/>
    <w:rsid w:val="00D34D9A"/>
    <w:rsid w:val="00D725AD"/>
    <w:rsid w:val="00D965D9"/>
    <w:rsid w:val="00DA471E"/>
    <w:rsid w:val="00DC0C94"/>
    <w:rsid w:val="00DD3792"/>
    <w:rsid w:val="00E06423"/>
    <w:rsid w:val="00E90247"/>
    <w:rsid w:val="00E91484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3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</cp:lastModifiedBy>
  <cp:revision>19</cp:revision>
  <cp:lastPrinted>2023-11-28T08:59:00Z</cp:lastPrinted>
  <dcterms:created xsi:type="dcterms:W3CDTF">2022-02-04T11:52:00Z</dcterms:created>
  <dcterms:modified xsi:type="dcterms:W3CDTF">2023-11-28T09:01:00Z</dcterms:modified>
</cp:coreProperties>
</file>